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238" w:rsidRPr="00922852" w:rsidRDefault="00830238" w:rsidP="00830238">
      <w:pPr>
        <w:spacing w:after="360" w:line="240" w:lineRule="auto"/>
        <w:jc w:val="center"/>
        <w:rPr>
          <w:rFonts w:ascii="Arial" w:hAnsi="Arial"/>
          <w:i/>
        </w:rPr>
      </w:pPr>
      <w:r>
        <w:rPr>
          <w:rFonts w:ascii="Arial" w:hAnsi="Arial"/>
          <w:i/>
        </w:rPr>
        <w:t xml:space="preserve">Neues </w:t>
      </w:r>
      <w:proofErr w:type="spellStart"/>
      <w:r>
        <w:rPr>
          <w:rFonts w:ascii="Arial" w:hAnsi="Arial"/>
          <w:i/>
        </w:rPr>
        <w:t>BACnet</w:t>
      </w:r>
      <w:proofErr w:type="spellEnd"/>
      <w:r>
        <w:rPr>
          <w:rFonts w:ascii="Arial" w:hAnsi="Arial"/>
          <w:i/>
        </w:rPr>
        <w:t xml:space="preserve">-Gateway für </w:t>
      </w:r>
      <w:proofErr w:type="spellStart"/>
      <w:r>
        <w:rPr>
          <w:rFonts w:ascii="Arial" w:hAnsi="Arial"/>
          <w:i/>
        </w:rPr>
        <w:t>Modbus</w:t>
      </w:r>
      <w:proofErr w:type="spellEnd"/>
      <w:r>
        <w:rPr>
          <w:rFonts w:ascii="Arial" w:hAnsi="Arial"/>
          <w:i/>
        </w:rPr>
        <w:t xml:space="preserve">-fähige </w:t>
      </w:r>
      <w:proofErr w:type="spellStart"/>
      <w:r>
        <w:rPr>
          <w:rFonts w:ascii="Arial" w:hAnsi="Arial"/>
          <w:i/>
        </w:rPr>
        <w:t>varmeco</w:t>
      </w:r>
      <w:proofErr w:type="spellEnd"/>
      <w:r>
        <w:rPr>
          <w:rFonts w:ascii="Arial" w:hAnsi="Arial"/>
          <w:i/>
        </w:rPr>
        <w:t>-Wärmeregler</w:t>
      </w:r>
    </w:p>
    <w:p w:rsidR="00830238" w:rsidRPr="00922852" w:rsidRDefault="00830238" w:rsidP="00830238">
      <w:pPr>
        <w:spacing w:after="360" w:line="240" w:lineRule="auto"/>
        <w:jc w:val="center"/>
        <w:rPr>
          <w:rFonts w:ascii="Arial" w:hAnsi="Arial"/>
          <w:b/>
          <w:sz w:val="32"/>
        </w:rPr>
      </w:pPr>
      <w:r>
        <w:rPr>
          <w:rFonts w:ascii="Arial" w:hAnsi="Arial"/>
          <w:b/>
          <w:sz w:val="32"/>
        </w:rPr>
        <w:t xml:space="preserve">Intelligente varmeco-Regler einfach in die </w:t>
      </w:r>
      <w:r>
        <w:rPr>
          <w:rFonts w:ascii="Arial" w:hAnsi="Arial"/>
          <w:b/>
          <w:sz w:val="32"/>
        </w:rPr>
        <w:br/>
        <w:t>Gebäudeleittechnik integrieren</w:t>
      </w:r>
    </w:p>
    <w:p w:rsidR="00830238" w:rsidRPr="00830238" w:rsidRDefault="00922852" w:rsidP="00830238">
      <w:pPr>
        <w:spacing w:after="120" w:line="240" w:lineRule="auto"/>
        <w:jc w:val="both"/>
        <w:rPr>
          <w:rFonts w:ascii="Arial" w:hAnsi="Arial"/>
        </w:rPr>
      </w:pPr>
      <w:r w:rsidRPr="00922852">
        <w:rPr>
          <w:rFonts w:ascii="Arial" w:hAnsi="Arial"/>
        </w:rPr>
        <w:t>Kaufbeuren</w:t>
      </w:r>
      <w:r w:rsidRPr="005F5E13">
        <w:rPr>
          <w:rFonts w:ascii="Arial" w:hAnsi="Arial"/>
        </w:rPr>
        <w:t xml:space="preserve">, </w:t>
      </w:r>
      <w:r w:rsidR="005F5E13" w:rsidRPr="005F5E13">
        <w:rPr>
          <w:rFonts w:ascii="Arial" w:hAnsi="Arial"/>
        </w:rPr>
        <w:t>21</w:t>
      </w:r>
      <w:r w:rsidRPr="005F5E13">
        <w:rPr>
          <w:rFonts w:ascii="Arial" w:hAnsi="Arial"/>
        </w:rPr>
        <w:t>.</w:t>
      </w:r>
      <w:r w:rsidR="005F5E13" w:rsidRPr="005F5E13">
        <w:rPr>
          <w:rFonts w:ascii="Arial" w:hAnsi="Arial"/>
        </w:rPr>
        <w:t> </w:t>
      </w:r>
      <w:r w:rsidRPr="005F5E13">
        <w:rPr>
          <w:rFonts w:ascii="Arial" w:hAnsi="Arial"/>
        </w:rPr>
        <w:t>September</w:t>
      </w:r>
      <w:r w:rsidR="005F5E13" w:rsidRPr="005F5E13">
        <w:rPr>
          <w:rFonts w:ascii="Arial" w:hAnsi="Arial"/>
        </w:rPr>
        <w:t> </w:t>
      </w:r>
      <w:r w:rsidRPr="005F5E13">
        <w:rPr>
          <w:rFonts w:ascii="Arial" w:hAnsi="Arial"/>
        </w:rPr>
        <w:t xml:space="preserve">2016 – </w:t>
      </w:r>
      <w:r w:rsidR="00830238" w:rsidRPr="005F5E13">
        <w:rPr>
          <w:rFonts w:ascii="Arial" w:hAnsi="Arial"/>
        </w:rPr>
        <w:t xml:space="preserve">Mit dem </w:t>
      </w:r>
      <w:proofErr w:type="spellStart"/>
      <w:r w:rsidR="00830238" w:rsidRPr="005F5E13">
        <w:rPr>
          <w:rFonts w:ascii="Arial" w:hAnsi="Arial"/>
        </w:rPr>
        <w:t>BACnet</w:t>
      </w:r>
      <w:proofErr w:type="spellEnd"/>
      <w:r w:rsidR="00830238" w:rsidRPr="005F5E13">
        <w:rPr>
          <w:rFonts w:ascii="Arial" w:hAnsi="Arial"/>
        </w:rPr>
        <w:t xml:space="preserve">-Gateway von </w:t>
      </w:r>
      <w:proofErr w:type="spellStart"/>
      <w:r w:rsidR="00830238" w:rsidRPr="005F5E13">
        <w:rPr>
          <w:rFonts w:ascii="Arial" w:hAnsi="Arial"/>
        </w:rPr>
        <w:t>varmeco</w:t>
      </w:r>
      <w:proofErr w:type="spellEnd"/>
      <w:r w:rsidR="00830238" w:rsidRPr="005F5E13">
        <w:rPr>
          <w:rFonts w:ascii="Arial" w:hAnsi="Arial"/>
        </w:rPr>
        <w:t xml:space="preserve"> (Kaufbeuren) </w:t>
      </w:r>
      <w:r w:rsidR="00830238" w:rsidRPr="00830238">
        <w:rPr>
          <w:rFonts w:ascii="Arial" w:hAnsi="Arial"/>
        </w:rPr>
        <w:t xml:space="preserve">lassen sich die </w:t>
      </w:r>
      <w:proofErr w:type="spellStart"/>
      <w:r w:rsidR="00830238" w:rsidRPr="00830238">
        <w:rPr>
          <w:rFonts w:ascii="Arial" w:hAnsi="Arial"/>
        </w:rPr>
        <w:t>Modbus</w:t>
      </w:r>
      <w:proofErr w:type="spellEnd"/>
      <w:r w:rsidR="00830238" w:rsidRPr="00830238">
        <w:rPr>
          <w:rFonts w:ascii="Arial" w:hAnsi="Arial"/>
        </w:rPr>
        <w:t xml:space="preserve">-fähigen Regler VarCon201/211 der Gerätefamilie VARIO </w:t>
      </w:r>
      <w:proofErr w:type="spellStart"/>
      <w:r w:rsidR="00830238" w:rsidRPr="00830238">
        <w:rPr>
          <w:rFonts w:ascii="Arial" w:hAnsi="Arial"/>
        </w:rPr>
        <w:t>fresh</w:t>
      </w:r>
      <w:proofErr w:type="spellEnd"/>
      <w:r w:rsidR="00830238" w:rsidRPr="00830238">
        <w:rPr>
          <w:rFonts w:ascii="Arial" w:hAnsi="Arial"/>
        </w:rPr>
        <w:t xml:space="preserve">-nova und die intelligenten Systemregler VarCon380 einfach in die Gebäudeautomation integrieren. Das Gateway übersetzt hierzu die Informationen zwischen </w:t>
      </w:r>
      <w:proofErr w:type="spellStart"/>
      <w:r w:rsidR="00830238" w:rsidRPr="00830238">
        <w:rPr>
          <w:rFonts w:ascii="Arial" w:hAnsi="Arial"/>
        </w:rPr>
        <w:t>BACnet</w:t>
      </w:r>
      <w:proofErr w:type="spellEnd"/>
      <w:r w:rsidR="00830238" w:rsidRPr="00830238">
        <w:rPr>
          <w:rFonts w:ascii="Arial" w:hAnsi="Arial"/>
        </w:rPr>
        <w:t xml:space="preserve">/Ethernet (ISO 8802-2 Type1) und </w:t>
      </w:r>
      <w:proofErr w:type="spellStart"/>
      <w:r w:rsidR="00830238" w:rsidRPr="00830238">
        <w:rPr>
          <w:rFonts w:ascii="Arial" w:hAnsi="Arial"/>
        </w:rPr>
        <w:t>Modbus</w:t>
      </w:r>
      <w:proofErr w:type="spellEnd"/>
      <w:r w:rsidR="00830238" w:rsidRPr="00830238">
        <w:rPr>
          <w:rFonts w:ascii="Arial" w:hAnsi="Arial"/>
        </w:rPr>
        <w:t xml:space="preserve"> RTU in beide Richtungen. So können die varmeco-Regler, die das Wärmemanagement für Wärmespeicher, die Heizung und/oder die Warmwasserbereitung vornehmen, den Vorgaben der Gebäudeleittechnik entsprechend agieren. Dies ist unter anderem von Vorteil, wenn je nach Bedarf unterschiedliche Betriebsweisen gefragt sind, zum Beispiel bei wechselnder Auslastung von Hotels. Umgekehrt können Daten und Meldungen der varmeco-Regler über das Gateway an die Gebäudeleittechnik übertragen und dort zur Anzeige gebracht werden.</w:t>
      </w:r>
    </w:p>
    <w:p w:rsidR="00754D44" w:rsidRDefault="00830238" w:rsidP="00830238">
      <w:pPr>
        <w:spacing w:after="120" w:line="240" w:lineRule="auto"/>
        <w:jc w:val="both"/>
        <w:rPr>
          <w:rFonts w:ascii="Arial" w:hAnsi="Arial" w:cs="Arial"/>
        </w:rPr>
      </w:pPr>
      <w:r w:rsidRPr="00830238">
        <w:rPr>
          <w:rFonts w:ascii="Arial" w:hAnsi="Arial"/>
        </w:rPr>
        <w:t xml:space="preserve">Das </w:t>
      </w:r>
      <w:proofErr w:type="spellStart"/>
      <w:r w:rsidRPr="00830238">
        <w:rPr>
          <w:rFonts w:ascii="Arial" w:hAnsi="Arial"/>
        </w:rPr>
        <w:t>BACnet</w:t>
      </w:r>
      <w:proofErr w:type="spellEnd"/>
      <w:r w:rsidRPr="00830238">
        <w:rPr>
          <w:rFonts w:ascii="Arial" w:hAnsi="Arial"/>
        </w:rPr>
        <w:t xml:space="preserve">-Gateway von </w:t>
      </w:r>
      <w:proofErr w:type="spellStart"/>
      <w:r w:rsidRPr="00830238">
        <w:rPr>
          <w:rFonts w:ascii="Arial" w:hAnsi="Arial"/>
        </w:rPr>
        <w:t>varmeco</w:t>
      </w:r>
      <w:proofErr w:type="spellEnd"/>
      <w:r w:rsidRPr="00830238">
        <w:rPr>
          <w:rFonts w:ascii="Arial" w:hAnsi="Arial"/>
        </w:rPr>
        <w:t xml:space="preserve"> erfüllt die Anforderungen der Standards ASHRAE 135-2008 und DIN EN ISO 16484-5. Zudem ist das </w:t>
      </w:r>
      <w:proofErr w:type="spellStart"/>
      <w:r w:rsidRPr="00830238">
        <w:rPr>
          <w:rFonts w:ascii="Arial" w:hAnsi="Arial"/>
        </w:rPr>
        <w:t>BACnet</w:t>
      </w:r>
      <w:proofErr w:type="spellEnd"/>
      <w:r w:rsidRPr="00830238">
        <w:rPr>
          <w:rFonts w:ascii="Arial" w:hAnsi="Arial"/>
        </w:rPr>
        <w:t>/IP gemäß Annex-L/J ausgeführt, der Netzwerkanschluss erfolgt über einen RJ-45-Anschluss. Die Kommunikation geschieht mit 10 oder 100 Mbit/s.</w:t>
      </w:r>
      <w:bookmarkStart w:id="0" w:name="_GoBack"/>
      <w:bookmarkEnd w:id="0"/>
    </w:p>
    <w:p w:rsidR="00166982" w:rsidRDefault="006C0108" w:rsidP="00754D44">
      <w:pPr>
        <w:spacing w:after="120" w:line="240" w:lineRule="auto"/>
        <w:jc w:val="both"/>
        <w:rPr>
          <w:rFonts w:ascii="Arial" w:hAnsi="Arial" w:cs="Arial"/>
        </w:rPr>
      </w:pPr>
      <w:hyperlink r:id="rId7" w:history="1">
        <w:r w:rsidR="00166982" w:rsidRPr="00EB7FDA">
          <w:rPr>
            <w:rStyle w:val="Hyperlink"/>
            <w:rFonts w:ascii="Arial" w:hAnsi="Arial" w:cs="Arial"/>
          </w:rPr>
          <w:t>www.varmeco.de</w:t>
        </w:r>
      </w:hyperlink>
    </w:p>
    <w:p w:rsidR="00127E9B" w:rsidRPr="006C0108" w:rsidRDefault="006C0108" w:rsidP="006C0108">
      <w:pPr>
        <w:spacing w:before="360" w:after="120" w:line="240" w:lineRule="auto"/>
        <w:rPr>
          <w:rFonts w:ascii="Arial" w:hAnsi="Arial" w:cs="Arial"/>
          <w:i/>
          <w:lang w:val="en-US"/>
        </w:rPr>
      </w:pPr>
      <w:proofErr w:type="spellStart"/>
      <w:r w:rsidRPr="006C0108">
        <w:rPr>
          <w:rFonts w:ascii="Arial" w:hAnsi="Arial" w:cs="Arial"/>
          <w:i/>
          <w:lang w:val="en-US"/>
        </w:rPr>
        <w:t>Bild</w:t>
      </w:r>
      <w:proofErr w:type="spellEnd"/>
      <w:r w:rsidRPr="006C0108">
        <w:rPr>
          <w:rFonts w:ascii="Arial" w:hAnsi="Arial" w:cs="Arial"/>
          <w:i/>
          <w:lang w:val="en-US"/>
        </w:rPr>
        <w:t xml:space="preserve"> Varcon380_Home-BACnet.jpg</w:t>
      </w:r>
      <w:proofErr w:type="gramStart"/>
      <w:r w:rsidRPr="006C0108">
        <w:rPr>
          <w:rFonts w:ascii="Arial" w:hAnsi="Arial" w:cs="Arial"/>
          <w:i/>
          <w:lang w:val="en-US"/>
        </w:rPr>
        <w:t>:</w:t>
      </w:r>
      <w:proofErr w:type="gramEnd"/>
      <w:r w:rsidRPr="006C0108">
        <w:rPr>
          <w:rFonts w:ascii="Arial" w:hAnsi="Arial" w:cs="Arial"/>
          <w:i/>
          <w:lang w:val="en-US"/>
        </w:rPr>
        <w:br/>
      </w:r>
      <w:r w:rsidR="00127E9B" w:rsidRPr="006C0108">
        <w:rPr>
          <w:rFonts w:ascii="Arial" w:hAnsi="Arial" w:cs="Arial"/>
          <w:i/>
          <w:lang w:val="en-US"/>
        </w:rPr>
        <w:t>BACnet-Gateway von varmeco</w:t>
      </w:r>
    </w:p>
    <w:p w:rsidR="00922852" w:rsidRPr="006C0108" w:rsidRDefault="00922852" w:rsidP="00922852">
      <w:pPr>
        <w:outlineLvl w:val="0"/>
        <w:rPr>
          <w:rFonts w:ascii="Arial" w:hAnsi="Arial"/>
          <w:szCs w:val="24"/>
          <w:lang w:val="en-US"/>
        </w:rPr>
        <w:sectPr w:rsidR="00922852" w:rsidRPr="006C0108" w:rsidSect="002573D7">
          <w:pgSz w:w="11906" w:h="16838"/>
          <w:pgMar w:top="2694" w:right="1417" w:bottom="1134" w:left="1417" w:header="993" w:footer="708" w:gutter="0"/>
          <w:cols w:space="708"/>
          <w:docGrid w:linePitch="360"/>
        </w:sectPr>
      </w:pPr>
    </w:p>
    <w:p w:rsidR="00166982" w:rsidRPr="00922852" w:rsidRDefault="00166982" w:rsidP="00166982">
      <w:pPr>
        <w:spacing w:before="600"/>
        <w:outlineLvl w:val="0"/>
        <w:rPr>
          <w:rFonts w:ascii="Arial" w:hAnsi="Arial"/>
          <w:b/>
          <w:szCs w:val="24"/>
        </w:rPr>
      </w:pPr>
      <w:r>
        <w:rPr>
          <w:rFonts w:ascii="Arial" w:hAnsi="Arial"/>
          <w:b/>
          <w:szCs w:val="24"/>
        </w:rPr>
        <w:lastRenderedPageBreak/>
        <w:t xml:space="preserve">Leserkontakt / </w:t>
      </w:r>
      <w:r>
        <w:rPr>
          <w:rFonts w:ascii="Arial" w:hAnsi="Arial"/>
          <w:b/>
          <w:szCs w:val="24"/>
        </w:rPr>
        <w:br/>
        <w:t>weitere Informationen:</w:t>
      </w:r>
    </w:p>
    <w:p w:rsidR="00B369A2" w:rsidRDefault="00B369A2" w:rsidP="00922852">
      <w:pPr>
        <w:pStyle w:val="Textkrper"/>
        <w:keepLines/>
        <w:spacing w:after="0"/>
        <w:rPr>
          <w:rFonts w:ascii="Arial" w:hAnsi="Arial" w:cs="Arial"/>
          <w:sz w:val="22"/>
          <w:lang w:val="fr-FR"/>
        </w:rPr>
      </w:pPr>
      <w:proofErr w:type="gramStart"/>
      <w:r w:rsidRPr="00796A67">
        <w:rPr>
          <w:rFonts w:ascii="Arial" w:hAnsi="Arial" w:cs="Arial"/>
          <w:sz w:val="22"/>
          <w:lang w:val="fr-FR"/>
        </w:rPr>
        <w:t>varmeco</w:t>
      </w:r>
      <w:proofErr w:type="gramEnd"/>
      <w:r w:rsidRPr="00796A67">
        <w:rPr>
          <w:rFonts w:ascii="Arial" w:hAnsi="Arial" w:cs="Arial"/>
          <w:sz w:val="22"/>
          <w:lang w:val="fr-FR"/>
        </w:rPr>
        <w:t xml:space="preserve"> GmbH &amp; Co. KG</w:t>
      </w:r>
      <w:r w:rsidRPr="00796A67">
        <w:rPr>
          <w:rFonts w:ascii="Arial" w:hAnsi="Arial" w:cs="Arial"/>
          <w:sz w:val="22"/>
          <w:lang w:val="fr-FR"/>
        </w:rPr>
        <w:br/>
        <w:t>Johann-Georg-</w:t>
      </w:r>
      <w:proofErr w:type="spellStart"/>
      <w:r w:rsidRPr="00796A67">
        <w:rPr>
          <w:rFonts w:ascii="Arial" w:hAnsi="Arial" w:cs="Arial"/>
          <w:sz w:val="22"/>
          <w:lang w:val="fr-FR"/>
        </w:rPr>
        <w:t>Weinhart</w:t>
      </w:r>
      <w:proofErr w:type="spellEnd"/>
      <w:r w:rsidRPr="00796A67">
        <w:rPr>
          <w:rFonts w:ascii="Arial" w:hAnsi="Arial" w:cs="Arial"/>
          <w:sz w:val="22"/>
          <w:lang w:val="fr-FR"/>
        </w:rPr>
        <w:t>-</w:t>
      </w:r>
      <w:proofErr w:type="spellStart"/>
      <w:r w:rsidRPr="00796A67">
        <w:rPr>
          <w:rFonts w:ascii="Arial" w:hAnsi="Arial" w:cs="Arial"/>
          <w:sz w:val="22"/>
          <w:lang w:val="fr-FR"/>
        </w:rPr>
        <w:t>Str</w:t>
      </w:r>
      <w:proofErr w:type="spellEnd"/>
      <w:r w:rsidRPr="00796A67">
        <w:rPr>
          <w:rFonts w:ascii="Arial" w:hAnsi="Arial" w:cs="Arial"/>
          <w:sz w:val="22"/>
          <w:lang w:val="fr-FR"/>
        </w:rPr>
        <w:t>. 1</w:t>
      </w:r>
      <w:r w:rsidRPr="00796A67">
        <w:rPr>
          <w:rFonts w:ascii="Arial" w:hAnsi="Arial" w:cs="Arial"/>
          <w:sz w:val="22"/>
          <w:lang w:val="fr-FR"/>
        </w:rPr>
        <w:br/>
        <w:t>87600 Kaufbeuren</w:t>
      </w:r>
      <w:r w:rsidRPr="00796A67">
        <w:rPr>
          <w:rFonts w:ascii="Arial" w:hAnsi="Arial" w:cs="Arial"/>
          <w:sz w:val="22"/>
          <w:lang w:val="fr-FR"/>
        </w:rPr>
        <w:br/>
        <w:t>Tel.:</w:t>
      </w:r>
      <w:r w:rsidR="00922852" w:rsidRPr="00796A67">
        <w:rPr>
          <w:rFonts w:ascii="Arial" w:hAnsi="Arial" w:cs="Arial"/>
          <w:sz w:val="22"/>
          <w:lang w:val="fr-FR"/>
        </w:rPr>
        <w:t xml:space="preserve"> +49 (0) </w:t>
      </w:r>
      <w:r w:rsidRPr="00796A67">
        <w:rPr>
          <w:rFonts w:ascii="Arial" w:hAnsi="Arial" w:cs="Arial"/>
          <w:sz w:val="22"/>
          <w:lang w:val="fr-FR"/>
        </w:rPr>
        <w:t>8341-90</w:t>
      </w:r>
      <w:r w:rsidR="00922852" w:rsidRPr="00796A67">
        <w:rPr>
          <w:rFonts w:ascii="Arial" w:hAnsi="Arial" w:cs="Arial"/>
          <w:sz w:val="22"/>
          <w:lang w:val="fr-FR"/>
        </w:rPr>
        <w:t>22-</w:t>
      </w:r>
      <w:r w:rsidR="00166982">
        <w:rPr>
          <w:rFonts w:ascii="Arial" w:hAnsi="Arial" w:cs="Arial"/>
          <w:sz w:val="22"/>
          <w:lang w:val="fr-FR"/>
        </w:rPr>
        <w:t>0</w:t>
      </w:r>
      <w:r w:rsidR="00166982">
        <w:rPr>
          <w:rFonts w:ascii="Arial" w:hAnsi="Arial" w:cs="Arial"/>
          <w:sz w:val="22"/>
          <w:lang w:val="fr-FR"/>
        </w:rPr>
        <w:br/>
      </w:r>
      <w:hyperlink r:id="rId8" w:history="1">
        <w:r w:rsidR="00166982" w:rsidRPr="00EB7FDA">
          <w:rPr>
            <w:rStyle w:val="Hyperlink"/>
            <w:rFonts w:ascii="Arial" w:hAnsi="Arial" w:cs="Arial"/>
            <w:sz w:val="22"/>
            <w:lang w:val="fr-FR"/>
          </w:rPr>
          <w:t>info@varmeco.de</w:t>
        </w:r>
      </w:hyperlink>
      <w:r w:rsidRPr="00796A67">
        <w:rPr>
          <w:rFonts w:ascii="Arial" w:hAnsi="Arial" w:cs="Arial"/>
          <w:sz w:val="22"/>
          <w:lang w:val="fr-FR"/>
        </w:rPr>
        <w:br/>
      </w:r>
      <w:hyperlink r:id="rId9" w:history="1">
        <w:r w:rsidR="00166982" w:rsidRPr="00EB7FDA">
          <w:rPr>
            <w:rStyle w:val="Hyperlink"/>
            <w:rFonts w:ascii="Arial" w:hAnsi="Arial" w:cs="Arial"/>
            <w:sz w:val="22"/>
            <w:lang w:val="fr-FR"/>
          </w:rPr>
          <w:t>www.varmeco.de</w:t>
        </w:r>
      </w:hyperlink>
    </w:p>
    <w:p w:rsidR="00166982" w:rsidRPr="00922852" w:rsidRDefault="00166982" w:rsidP="00166982">
      <w:pPr>
        <w:spacing w:before="420"/>
        <w:outlineLvl w:val="0"/>
        <w:rPr>
          <w:rFonts w:ascii="Arial" w:hAnsi="Arial"/>
          <w:b/>
          <w:szCs w:val="24"/>
        </w:rPr>
      </w:pPr>
      <w:r>
        <w:rPr>
          <w:rFonts w:ascii="Arial" w:hAnsi="Arial"/>
          <w:b/>
          <w:szCs w:val="24"/>
        </w:rPr>
        <w:br w:type="column"/>
      </w:r>
      <w:r w:rsidRPr="00922852">
        <w:rPr>
          <w:rFonts w:ascii="Arial" w:hAnsi="Arial"/>
          <w:b/>
          <w:szCs w:val="24"/>
        </w:rPr>
        <w:lastRenderedPageBreak/>
        <w:t>Presse</w:t>
      </w:r>
      <w:r>
        <w:rPr>
          <w:rFonts w:ascii="Arial" w:hAnsi="Arial"/>
          <w:b/>
          <w:szCs w:val="24"/>
        </w:rPr>
        <w:t>kontakt</w:t>
      </w:r>
      <w:r w:rsidRPr="00922852">
        <w:rPr>
          <w:rFonts w:ascii="Arial" w:hAnsi="Arial"/>
          <w:b/>
          <w:szCs w:val="24"/>
        </w:rPr>
        <w:t>:</w:t>
      </w:r>
    </w:p>
    <w:p w:rsidR="00166982" w:rsidRPr="00796A67" w:rsidRDefault="00166982" w:rsidP="00166982">
      <w:pPr>
        <w:spacing w:after="0" w:line="240" w:lineRule="auto"/>
        <w:outlineLvl w:val="0"/>
        <w:rPr>
          <w:rFonts w:ascii="Arial" w:hAnsi="Arial"/>
          <w:szCs w:val="24"/>
        </w:rPr>
      </w:pPr>
      <w:proofErr w:type="spellStart"/>
      <w:r w:rsidRPr="00796A67">
        <w:rPr>
          <w:rFonts w:ascii="Arial" w:hAnsi="Arial"/>
          <w:szCs w:val="24"/>
        </w:rPr>
        <w:t>Press’n’Relations</w:t>
      </w:r>
      <w:proofErr w:type="spellEnd"/>
      <w:r w:rsidRPr="00796A67">
        <w:rPr>
          <w:rFonts w:ascii="Arial" w:hAnsi="Arial"/>
          <w:szCs w:val="24"/>
        </w:rPr>
        <w:t xml:space="preserve"> II GmbH</w:t>
      </w:r>
      <w:r w:rsidRPr="00796A67">
        <w:rPr>
          <w:rFonts w:ascii="Arial" w:hAnsi="Arial"/>
          <w:szCs w:val="24"/>
        </w:rPr>
        <w:br/>
        <w:t>Ralf Dunker</w:t>
      </w:r>
      <w:r w:rsidRPr="00796A67">
        <w:rPr>
          <w:rFonts w:ascii="Arial" w:hAnsi="Arial"/>
          <w:szCs w:val="24"/>
        </w:rPr>
        <w:br/>
        <w:t>Gräfstraße 66</w:t>
      </w:r>
      <w:r w:rsidRPr="00796A67">
        <w:rPr>
          <w:rFonts w:ascii="Arial" w:hAnsi="Arial"/>
          <w:szCs w:val="24"/>
        </w:rPr>
        <w:br/>
        <w:t>81241 München</w:t>
      </w:r>
      <w:r w:rsidRPr="00796A67">
        <w:rPr>
          <w:rFonts w:ascii="Arial" w:hAnsi="Arial"/>
          <w:szCs w:val="24"/>
        </w:rPr>
        <w:br/>
        <w:t>Tel.: +49 (0) 89 5404722-11</w:t>
      </w:r>
      <w:r w:rsidRPr="00796A67">
        <w:rPr>
          <w:rFonts w:ascii="Arial" w:hAnsi="Arial"/>
          <w:szCs w:val="24"/>
        </w:rPr>
        <w:br/>
        <w:t>Fax: +49 (0) 89 5404722-29</w:t>
      </w:r>
      <w:r w:rsidRPr="00796A67">
        <w:rPr>
          <w:rFonts w:ascii="Arial" w:hAnsi="Arial"/>
          <w:szCs w:val="24"/>
        </w:rPr>
        <w:br/>
      </w:r>
      <w:hyperlink r:id="rId10" w:history="1">
        <w:r w:rsidRPr="00796A67">
          <w:rPr>
            <w:rStyle w:val="Hyperlink"/>
            <w:rFonts w:ascii="Arial" w:hAnsi="Arial"/>
            <w:szCs w:val="24"/>
          </w:rPr>
          <w:t>du@press-n-relations.de</w:t>
        </w:r>
      </w:hyperlink>
      <w:r w:rsidRPr="00796A67">
        <w:rPr>
          <w:rFonts w:ascii="Arial" w:hAnsi="Arial"/>
          <w:szCs w:val="24"/>
        </w:rPr>
        <w:br/>
      </w:r>
      <w:hyperlink r:id="rId11" w:history="1">
        <w:r w:rsidRPr="00796A67">
          <w:rPr>
            <w:rStyle w:val="Hyperlink"/>
            <w:rFonts w:ascii="Arial" w:hAnsi="Arial"/>
            <w:szCs w:val="24"/>
          </w:rPr>
          <w:t>www.press-n-relations.com</w:t>
        </w:r>
      </w:hyperlink>
    </w:p>
    <w:sectPr w:rsidR="00166982" w:rsidRPr="00796A67" w:rsidSect="002573D7">
      <w:type w:val="continuous"/>
      <w:pgSz w:w="11906" w:h="16838"/>
      <w:pgMar w:top="2694" w:right="1417" w:bottom="1134" w:left="1417" w:header="993"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852" w:rsidRDefault="00922852" w:rsidP="00922852">
      <w:pPr>
        <w:spacing w:after="0" w:line="240" w:lineRule="auto"/>
      </w:pPr>
      <w:r>
        <w:separator/>
      </w:r>
    </w:p>
  </w:endnote>
  <w:endnote w:type="continuationSeparator" w:id="0">
    <w:p w:rsidR="00922852" w:rsidRDefault="00922852" w:rsidP="00922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852" w:rsidRDefault="00922852" w:rsidP="00922852">
      <w:pPr>
        <w:spacing w:after="0" w:line="240" w:lineRule="auto"/>
      </w:pPr>
      <w:r>
        <w:separator/>
      </w:r>
    </w:p>
  </w:footnote>
  <w:footnote w:type="continuationSeparator" w:id="0">
    <w:p w:rsidR="00922852" w:rsidRDefault="00922852" w:rsidP="009228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FCD"/>
    <w:rsid w:val="000222B3"/>
    <w:rsid w:val="00117BCE"/>
    <w:rsid w:val="00127E9B"/>
    <w:rsid w:val="00166982"/>
    <w:rsid w:val="002573D7"/>
    <w:rsid w:val="004A29FA"/>
    <w:rsid w:val="004A5F34"/>
    <w:rsid w:val="004B0038"/>
    <w:rsid w:val="00540F24"/>
    <w:rsid w:val="0056198C"/>
    <w:rsid w:val="00593265"/>
    <w:rsid w:val="005E17EC"/>
    <w:rsid w:val="005E2FAA"/>
    <w:rsid w:val="005F5E13"/>
    <w:rsid w:val="00621B83"/>
    <w:rsid w:val="006C0108"/>
    <w:rsid w:val="00754D44"/>
    <w:rsid w:val="00784750"/>
    <w:rsid w:val="00796A67"/>
    <w:rsid w:val="007A00B0"/>
    <w:rsid w:val="007C112C"/>
    <w:rsid w:val="00830238"/>
    <w:rsid w:val="00852F8D"/>
    <w:rsid w:val="008813FB"/>
    <w:rsid w:val="00894565"/>
    <w:rsid w:val="00922852"/>
    <w:rsid w:val="00A33FCD"/>
    <w:rsid w:val="00B0274C"/>
    <w:rsid w:val="00B02DDD"/>
    <w:rsid w:val="00B369A2"/>
    <w:rsid w:val="00E97FF2"/>
    <w:rsid w:val="00EC0936"/>
    <w:rsid w:val="00F36237"/>
    <w:rsid w:val="00F734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33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A29FA"/>
    <w:rPr>
      <w:color w:val="0000FF" w:themeColor="hyperlink"/>
      <w:u w:val="single"/>
    </w:rPr>
  </w:style>
  <w:style w:type="character" w:styleId="BesuchterHyperlink">
    <w:name w:val="FollowedHyperlink"/>
    <w:basedOn w:val="Absatz-Standardschriftart"/>
    <w:uiPriority w:val="99"/>
    <w:semiHidden/>
    <w:unhideWhenUsed/>
    <w:rsid w:val="00B369A2"/>
    <w:rPr>
      <w:color w:val="800080" w:themeColor="followedHyperlink"/>
      <w:u w:val="single"/>
    </w:rPr>
  </w:style>
  <w:style w:type="paragraph" w:styleId="Textkrper">
    <w:name w:val="Body Text"/>
    <w:basedOn w:val="Standard"/>
    <w:link w:val="TextkrperZchn"/>
    <w:semiHidden/>
    <w:rsid w:val="00B369A2"/>
    <w:pPr>
      <w:spacing w:after="120" w:line="240" w:lineRule="auto"/>
    </w:pPr>
    <w:rPr>
      <w:rFonts w:ascii="Times New Roman" w:eastAsia="Times New Roman" w:hAnsi="Times New Roman" w:cs="Times New Roman"/>
      <w:sz w:val="24"/>
      <w:szCs w:val="24"/>
      <w:lang w:eastAsia="de-DE"/>
    </w:rPr>
  </w:style>
  <w:style w:type="character" w:customStyle="1" w:styleId="TextkrperZchn">
    <w:name w:val="Textkörper Zchn"/>
    <w:basedOn w:val="Absatz-Standardschriftart"/>
    <w:link w:val="Textkrper"/>
    <w:semiHidden/>
    <w:rsid w:val="00B369A2"/>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593265"/>
    <w:rPr>
      <w:sz w:val="16"/>
      <w:szCs w:val="16"/>
    </w:rPr>
  </w:style>
  <w:style w:type="paragraph" w:styleId="Kommentartext">
    <w:name w:val="annotation text"/>
    <w:basedOn w:val="Standard"/>
    <w:link w:val="KommentartextZchn"/>
    <w:uiPriority w:val="99"/>
    <w:semiHidden/>
    <w:unhideWhenUsed/>
    <w:rsid w:val="0059326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3265"/>
    <w:rPr>
      <w:sz w:val="20"/>
      <w:szCs w:val="20"/>
    </w:rPr>
  </w:style>
  <w:style w:type="paragraph" w:styleId="Kommentarthema">
    <w:name w:val="annotation subject"/>
    <w:basedOn w:val="Kommentartext"/>
    <w:next w:val="Kommentartext"/>
    <w:link w:val="KommentarthemaZchn"/>
    <w:uiPriority w:val="99"/>
    <w:semiHidden/>
    <w:unhideWhenUsed/>
    <w:rsid w:val="00593265"/>
    <w:rPr>
      <w:b/>
      <w:bCs/>
    </w:rPr>
  </w:style>
  <w:style w:type="character" w:customStyle="1" w:styleId="KommentarthemaZchn">
    <w:name w:val="Kommentarthema Zchn"/>
    <w:basedOn w:val="KommentartextZchn"/>
    <w:link w:val="Kommentarthema"/>
    <w:uiPriority w:val="99"/>
    <w:semiHidden/>
    <w:rsid w:val="00593265"/>
    <w:rPr>
      <w:b/>
      <w:bCs/>
      <w:sz w:val="20"/>
      <w:szCs w:val="20"/>
    </w:rPr>
  </w:style>
  <w:style w:type="paragraph" w:styleId="Sprechblasentext">
    <w:name w:val="Balloon Text"/>
    <w:basedOn w:val="Standard"/>
    <w:link w:val="SprechblasentextZchn"/>
    <w:uiPriority w:val="99"/>
    <w:semiHidden/>
    <w:unhideWhenUsed/>
    <w:rsid w:val="005932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3265"/>
    <w:rPr>
      <w:rFonts w:ascii="Tahoma" w:hAnsi="Tahoma" w:cs="Tahoma"/>
      <w:sz w:val="16"/>
      <w:szCs w:val="16"/>
    </w:rPr>
  </w:style>
  <w:style w:type="paragraph" w:styleId="Kopfzeile">
    <w:name w:val="header"/>
    <w:basedOn w:val="Standard"/>
    <w:link w:val="KopfzeileZchn"/>
    <w:uiPriority w:val="99"/>
    <w:unhideWhenUsed/>
    <w:rsid w:val="009228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2852"/>
  </w:style>
  <w:style w:type="paragraph" w:styleId="Fuzeile">
    <w:name w:val="footer"/>
    <w:basedOn w:val="Standard"/>
    <w:link w:val="FuzeileZchn"/>
    <w:uiPriority w:val="99"/>
    <w:unhideWhenUsed/>
    <w:rsid w:val="009228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28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33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A29FA"/>
    <w:rPr>
      <w:color w:val="0000FF" w:themeColor="hyperlink"/>
      <w:u w:val="single"/>
    </w:rPr>
  </w:style>
  <w:style w:type="character" w:styleId="BesuchterHyperlink">
    <w:name w:val="FollowedHyperlink"/>
    <w:basedOn w:val="Absatz-Standardschriftart"/>
    <w:uiPriority w:val="99"/>
    <w:semiHidden/>
    <w:unhideWhenUsed/>
    <w:rsid w:val="00B369A2"/>
    <w:rPr>
      <w:color w:val="800080" w:themeColor="followedHyperlink"/>
      <w:u w:val="single"/>
    </w:rPr>
  </w:style>
  <w:style w:type="paragraph" w:styleId="Textkrper">
    <w:name w:val="Body Text"/>
    <w:basedOn w:val="Standard"/>
    <w:link w:val="TextkrperZchn"/>
    <w:semiHidden/>
    <w:rsid w:val="00B369A2"/>
    <w:pPr>
      <w:spacing w:after="120" w:line="240" w:lineRule="auto"/>
    </w:pPr>
    <w:rPr>
      <w:rFonts w:ascii="Times New Roman" w:eastAsia="Times New Roman" w:hAnsi="Times New Roman" w:cs="Times New Roman"/>
      <w:sz w:val="24"/>
      <w:szCs w:val="24"/>
      <w:lang w:eastAsia="de-DE"/>
    </w:rPr>
  </w:style>
  <w:style w:type="character" w:customStyle="1" w:styleId="TextkrperZchn">
    <w:name w:val="Textkörper Zchn"/>
    <w:basedOn w:val="Absatz-Standardschriftart"/>
    <w:link w:val="Textkrper"/>
    <w:semiHidden/>
    <w:rsid w:val="00B369A2"/>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593265"/>
    <w:rPr>
      <w:sz w:val="16"/>
      <w:szCs w:val="16"/>
    </w:rPr>
  </w:style>
  <w:style w:type="paragraph" w:styleId="Kommentartext">
    <w:name w:val="annotation text"/>
    <w:basedOn w:val="Standard"/>
    <w:link w:val="KommentartextZchn"/>
    <w:uiPriority w:val="99"/>
    <w:semiHidden/>
    <w:unhideWhenUsed/>
    <w:rsid w:val="0059326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3265"/>
    <w:rPr>
      <w:sz w:val="20"/>
      <w:szCs w:val="20"/>
    </w:rPr>
  </w:style>
  <w:style w:type="paragraph" w:styleId="Kommentarthema">
    <w:name w:val="annotation subject"/>
    <w:basedOn w:val="Kommentartext"/>
    <w:next w:val="Kommentartext"/>
    <w:link w:val="KommentarthemaZchn"/>
    <w:uiPriority w:val="99"/>
    <w:semiHidden/>
    <w:unhideWhenUsed/>
    <w:rsid w:val="00593265"/>
    <w:rPr>
      <w:b/>
      <w:bCs/>
    </w:rPr>
  </w:style>
  <w:style w:type="character" w:customStyle="1" w:styleId="KommentarthemaZchn">
    <w:name w:val="Kommentarthema Zchn"/>
    <w:basedOn w:val="KommentartextZchn"/>
    <w:link w:val="Kommentarthema"/>
    <w:uiPriority w:val="99"/>
    <w:semiHidden/>
    <w:rsid w:val="00593265"/>
    <w:rPr>
      <w:b/>
      <w:bCs/>
      <w:sz w:val="20"/>
      <w:szCs w:val="20"/>
    </w:rPr>
  </w:style>
  <w:style w:type="paragraph" w:styleId="Sprechblasentext">
    <w:name w:val="Balloon Text"/>
    <w:basedOn w:val="Standard"/>
    <w:link w:val="SprechblasentextZchn"/>
    <w:uiPriority w:val="99"/>
    <w:semiHidden/>
    <w:unhideWhenUsed/>
    <w:rsid w:val="005932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3265"/>
    <w:rPr>
      <w:rFonts w:ascii="Tahoma" w:hAnsi="Tahoma" w:cs="Tahoma"/>
      <w:sz w:val="16"/>
      <w:szCs w:val="16"/>
    </w:rPr>
  </w:style>
  <w:style w:type="paragraph" w:styleId="Kopfzeile">
    <w:name w:val="header"/>
    <w:basedOn w:val="Standard"/>
    <w:link w:val="KopfzeileZchn"/>
    <w:uiPriority w:val="99"/>
    <w:unhideWhenUsed/>
    <w:rsid w:val="009228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2852"/>
  </w:style>
  <w:style w:type="paragraph" w:styleId="Fuzeile">
    <w:name w:val="footer"/>
    <w:basedOn w:val="Standard"/>
    <w:link w:val="FuzeileZchn"/>
    <w:uiPriority w:val="99"/>
    <w:unhideWhenUsed/>
    <w:rsid w:val="009228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2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arme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armeco.de"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ess-n-relations.com" TargetMode="External"/><Relationship Id="rId5" Type="http://schemas.openxmlformats.org/officeDocument/2006/relationships/footnotes" Target="footnotes.xml"/><Relationship Id="rId10" Type="http://schemas.openxmlformats.org/officeDocument/2006/relationships/hyperlink" Target="mailto:du@press-n-relations.de" TargetMode="External"/><Relationship Id="rId4" Type="http://schemas.openxmlformats.org/officeDocument/2006/relationships/webSettings" Target="webSettings.xml"/><Relationship Id="rId9" Type="http://schemas.openxmlformats.org/officeDocument/2006/relationships/hyperlink" Target="http://www.varmeco.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Dunker</dc:creator>
  <cp:lastModifiedBy>Ralf Dunker</cp:lastModifiedBy>
  <cp:revision>3</cp:revision>
  <cp:lastPrinted>2016-09-20T17:39:00Z</cp:lastPrinted>
  <dcterms:created xsi:type="dcterms:W3CDTF">2016-09-20T17:39:00Z</dcterms:created>
  <dcterms:modified xsi:type="dcterms:W3CDTF">2016-09-20T17:40:00Z</dcterms:modified>
</cp:coreProperties>
</file>